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374.0" w:type="dxa"/>
        <w:jc w:val="left"/>
        <w:tblInd w:w="-306.0" w:type="dxa"/>
        <w:tblLayout w:type="fixed"/>
        <w:tblLook w:val="0000"/>
      </w:tblPr>
      <w:tblGrid>
        <w:gridCol w:w="2319"/>
        <w:gridCol w:w="3405"/>
        <w:gridCol w:w="1785"/>
        <w:gridCol w:w="2865"/>
        <w:tblGridChange w:id="0">
          <w:tblGrid>
            <w:gridCol w:w="2319"/>
            <w:gridCol w:w="3405"/>
            <w:gridCol w:w="1785"/>
            <w:gridCol w:w="2865"/>
          </w:tblGrid>
        </w:tblGridChange>
      </w:tblGrid>
      <w:tr>
        <w:trPr>
          <w:cantSplit w:val="0"/>
          <w:trHeight w:val="543"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2">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Job Title:</w:t>
            </w:r>
          </w:p>
        </w:tc>
        <w:tc>
          <w:tcPr>
            <w:gridSpan w:val="3"/>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3">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Administrative Assistant II </w:t>
            </w:r>
          </w:p>
        </w:tc>
      </w:tr>
      <w:tr>
        <w:trPr>
          <w:cantSplit w:val="0"/>
          <w:trHeight w:val="73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6">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Supervisor:</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Superintendent/Designee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8">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Location:</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9">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Fairbanks</w:t>
            </w:r>
          </w:p>
        </w:tc>
      </w:tr>
      <w:tr>
        <w:trPr>
          <w:cantSplit w:val="0"/>
          <w:trHeight w:val="5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A">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Authorized Hours:</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B">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37.5 hours per week, M-F</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C">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Classification:</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D">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Classified/Hourly</w:t>
            </w:r>
          </w:p>
        </w:tc>
      </w:tr>
      <w:tr>
        <w:trPr>
          <w:cantSplit w:val="0"/>
          <w:trHeight w:val="631"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E">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Days/Months:</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F">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12 months </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0">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Range:</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11">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 starting at $23.70 DOE</w:t>
            </w:r>
          </w:p>
        </w:tc>
      </w:tr>
    </w:tbl>
    <w:p w:rsidR="00000000" w:rsidDel="00000000" w:rsidP="00000000" w:rsidRDefault="00000000" w:rsidRPr="00000000" w14:paraId="00000012">
      <w:pPr>
        <w:pStyle w:val="Heading1"/>
        <w:spacing w:before="70" w:line="251" w:lineRule="auto"/>
        <w:ind w:left="0" w:firstLine="0"/>
        <w:rPr>
          <w:rFonts w:ascii="Cambria" w:cs="Cambria" w:eastAsia="Cambria" w:hAnsi="Cambria"/>
          <w:b w:val="0"/>
          <w:sz w:val="24"/>
          <w:szCs w:val="24"/>
          <w:u w:val="none"/>
        </w:rPr>
      </w:pPr>
      <w:r w:rsidDel="00000000" w:rsidR="00000000" w:rsidRPr="00000000">
        <w:rPr>
          <w:rtl w:val="0"/>
        </w:rPr>
      </w:r>
    </w:p>
    <w:p w:rsidR="00000000" w:rsidDel="00000000" w:rsidP="00000000" w:rsidRDefault="00000000" w:rsidRPr="00000000" w14:paraId="00000013">
      <w:pPr>
        <w:pStyle w:val="Heading1"/>
        <w:ind w:left="720" w:hanging="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General Responsibilities</w:t>
      </w:r>
    </w:p>
    <w:p w:rsidR="00000000" w:rsidDel="00000000" w:rsidP="00000000" w:rsidRDefault="00000000" w:rsidRPr="00000000" w14:paraId="00000014">
      <w:pPr>
        <w:ind w:right="-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Under general supervision of an administrator, provides technical support throughout the planning and implementation of the Rising Up Grant (Funded through June 2024). Duties include communicating between program participants and administrators to assist in the planning and management of program improvements for efficiency.</w:t>
      </w:r>
    </w:p>
    <w:p w:rsidR="00000000" w:rsidDel="00000000" w:rsidP="00000000" w:rsidRDefault="00000000" w:rsidRPr="00000000" w14:paraId="00000015">
      <w:pPr>
        <w:ind w:right="-36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6">
      <w:pPr>
        <w:pStyle w:val="Heading1"/>
        <w:spacing w:line="251" w:lineRule="auto"/>
        <w:ind w:left="0"/>
        <w:rPr>
          <w:rFonts w:ascii="Cambria" w:cs="Cambria" w:eastAsia="Cambria" w:hAnsi="Cambria"/>
          <w:sz w:val="24"/>
          <w:szCs w:val="24"/>
        </w:rPr>
      </w:pPr>
      <w:bookmarkStart w:colFirst="0" w:colLast="0" w:name="_heading=h.w60atopo83gk" w:id="0"/>
      <w:bookmarkEnd w:id="0"/>
      <w:r w:rsidDel="00000000" w:rsidR="00000000" w:rsidRPr="00000000">
        <w:rPr>
          <w:rFonts w:ascii="Cambria" w:cs="Cambria" w:eastAsia="Cambria" w:hAnsi="Cambria"/>
          <w:sz w:val="24"/>
          <w:szCs w:val="24"/>
          <w:rtl w:val="0"/>
        </w:rPr>
        <w:t xml:space="preserve">Qualifications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ind w:right="-360"/>
        <w:rPr>
          <w:rFonts w:ascii="Cambria" w:cs="Cambria" w:eastAsia="Cambria" w:hAnsi="Cambria"/>
          <w:sz w:val="24"/>
          <w:szCs w:val="24"/>
        </w:rPr>
      </w:pPr>
      <w:r w:rsidDel="00000000" w:rsidR="00000000" w:rsidRPr="00000000">
        <w:rPr>
          <w:rFonts w:ascii="Cambria" w:cs="Cambria" w:eastAsia="Cambria" w:hAnsi="Cambria"/>
          <w:b w:val="1"/>
          <w:sz w:val="24"/>
          <w:szCs w:val="24"/>
          <w:u w:val="single"/>
          <w:rtl w:val="0"/>
        </w:rPr>
        <w:t xml:space="preserve">Education:</w:t>
      </w:r>
      <w:r w:rsidDel="00000000" w:rsidR="00000000" w:rsidRPr="00000000">
        <w:rPr>
          <w:rFonts w:ascii="Cambria" w:cs="Cambria" w:eastAsia="Cambria" w:hAnsi="Cambria"/>
          <w:sz w:val="24"/>
          <w:szCs w:val="24"/>
          <w:rtl w:val="0"/>
        </w:rPr>
        <w:t xml:space="preserve">  </w:t>
        <w:tab/>
        <w:t xml:space="preserve">High School Diploma required. </w:t>
      </w:r>
    </w:p>
    <w:p w:rsidR="00000000" w:rsidDel="00000000" w:rsidP="00000000" w:rsidRDefault="00000000" w:rsidRPr="00000000" w14:paraId="00000019">
      <w:pPr>
        <w:ind w:right="-36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A">
      <w:pPr>
        <w:ind w:right="-360"/>
        <w:rPr>
          <w:rFonts w:ascii="Cambria" w:cs="Cambria" w:eastAsia="Cambria" w:hAnsi="Cambria"/>
          <w:sz w:val="24"/>
          <w:szCs w:val="24"/>
        </w:rPr>
      </w:pPr>
      <w:r w:rsidDel="00000000" w:rsidR="00000000" w:rsidRPr="00000000">
        <w:rPr>
          <w:rFonts w:ascii="Cambria" w:cs="Cambria" w:eastAsia="Cambria" w:hAnsi="Cambria"/>
          <w:b w:val="1"/>
          <w:sz w:val="24"/>
          <w:szCs w:val="24"/>
          <w:u w:val="single"/>
          <w:rtl w:val="0"/>
        </w:rPr>
        <w:t xml:space="preserve">Experience</w:t>
      </w:r>
      <w:r w:rsidDel="00000000" w:rsidR="00000000" w:rsidRPr="00000000">
        <w:rPr>
          <w:rFonts w:ascii="Cambria" w:cs="Cambria" w:eastAsia="Cambria" w:hAnsi="Cambria"/>
          <w:b w:val="1"/>
          <w:sz w:val="24"/>
          <w:szCs w:val="24"/>
          <w:rtl w:val="0"/>
        </w:rPr>
        <w:t xml:space="preserve">:</w:t>
        <w:tab/>
      </w:r>
      <w:r w:rsidDel="00000000" w:rsidR="00000000" w:rsidRPr="00000000">
        <w:rPr>
          <w:rFonts w:ascii="Cambria" w:cs="Cambria" w:eastAsia="Cambria" w:hAnsi="Cambria"/>
          <w:sz w:val="24"/>
          <w:szCs w:val="24"/>
          <w:rtl w:val="0"/>
        </w:rPr>
        <w:t xml:space="preserve">Must have a minimum of 3 years clerical experience.  Postsecondary education may be substituted for clerical experience on a year-for-year basis. Must have a valid driver's license.  </w:t>
      </w:r>
    </w:p>
    <w:p w:rsidR="00000000" w:rsidDel="00000000" w:rsidP="00000000" w:rsidRDefault="00000000" w:rsidRPr="00000000" w14:paraId="0000001B">
      <w:pPr>
        <w:ind w:right="-360"/>
        <w:rPr>
          <w:rFonts w:ascii="Cambria" w:cs="Cambria" w:eastAsia="Cambria" w:hAnsi="Cambria"/>
          <w:sz w:val="24"/>
          <w:szCs w:val="24"/>
          <w:u w:val="single"/>
        </w:rPr>
      </w:pPr>
      <w:r w:rsidDel="00000000" w:rsidR="00000000" w:rsidRPr="00000000">
        <w:rPr>
          <w:rtl w:val="0"/>
        </w:rPr>
      </w:r>
    </w:p>
    <w:p w:rsidR="00000000" w:rsidDel="00000000" w:rsidP="00000000" w:rsidRDefault="00000000" w:rsidRPr="00000000" w14:paraId="0000001C">
      <w:pPr>
        <w:ind w:right="-360"/>
        <w:rPr>
          <w:rFonts w:ascii="Cambria" w:cs="Cambria" w:eastAsia="Cambria" w:hAnsi="Cambria"/>
          <w:b w:val="1"/>
          <w:sz w:val="24"/>
          <w:szCs w:val="24"/>
        </w:rPr>
      </w:pPr>
      <w:r w:rsidDel="00000000" w:rsidR="00000000" w:rsidRPr="00000000">
        <w:rPr>
          <w:rFonts w:ascii="Cambria" w:cs="Cambria" w:eastAsia="Cambria" w:hAnsi="Cambria"/>
          <w:b w:val="1"/>
          <w:sz w:val="24"/>
          <w:szCs w:val="24"/>
          <w:u w:val="single"/>
          <w:rtl w:val="0"/>
        </w:rPr>
        <w:t xml:space="preserve">Knowledge, Skills and Abilities:</w:t>
      </w: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1D">
      <w:pPr>
        <w:numPr>
          <w:ilvl w:val="0"/>
          <w:numId w:val="1"/>
        </w:numPr>
        <w:ind w:left="720" w:righ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Proficient in Microsoft applications, Adobe and Google</w:t>
      </w:r>
    </w:p>
    <w:p w:rsidR="00000000" w:rsidDel="00000000" w:rsidP="00000000" w:rsidRDefault="00000000" w:rsidRPr="00000000" w14:paraId="0000001E">
      <w:pPr>
        <w:numPr>
          <w:ilvl w:val="0"/>
          <w:numId w:val="1"/>
        </w:numPr>
        <w:ind w:left="720" w:righ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Excellent time management skills</w:t>
      </w:r>
    </w:p>
    <w:p w:rsidR="00000000" w:rsidDel="00000000" w:rsidP="00000000" w:rsidRDefault="00000000" w:rsidRPr="00000000" w14:paraId="0000001F">
      <w:pPr>
        <w:numPr>
          <w:ilvl w:val="0"/>
          <w:numId w:val="1"/>
        </w:numPr>
        <w:ind w:left="720" w:righ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Strong inclination for customer service</w:t>
      </w:r>
    </w:p>
    <w:p w:rsidR="00000000" w:rsidDel="00000000" w:rsidP="00000000" w:rsidRDefault="00000000" w:rsidRPr="00000000" w14:paraId="00000020">
      <w:pPr>
        <w:numPr>
          <w:ilvl w:val="0"/>
          <w:numId w:val="1"/>
        </w:numPr>
        <w:ind w:left="720" w:righ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Excellent interpersonal skills</w:t>
      </w:r>
    </w:p>
    <w:p w:rsidR="00000000" w:rsidDel="00000000" w:rsidP="00000000" w:rsidRDefault="00000000" w:rsidRPr="00000000" w14:paraId="00000021">
      <w:pPr>
        <w:numPr>
          <w:ilvl w:val="0"/>
          <w:numId w:val="1"/>
        </w:numPr>
        <w:ind w:left="720" w:righ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Ability to multitask</w:t>
      </w:r>
    </w:p>
    <w:p w:rsidR="00000000" w:rsidDel="00000000" w:rsidP="00000000" w:rsidRDefault="00000000" w:rsidRPr="00000000" w14:paraId="00000022">
      <w:pPr>
        <w:numPr>
          <w:ilvl w:val="0"/>
          <w:numId w:val="1"/>
        </w:numPr>
        <w:ind w:left="720" w:righ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Ability to pay attention to detail</w:t>
      </w:r>
    </w:p>
    <w:p w:rsidR="00000000" w:rsidDel="00000000" w:rsidP="00000000" w:rsidRDefault="00000000" w:rsidRPr="00000000" w14:paraId="00000023">
      <w:pPr>
        <w:numPr>
          <w:ilvl w:val="0"/>
          <w:numId w:val="1"/>
        </w:numPr>
        <w:ind w:left="720" w:righ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Creative thinking</w:t>
      </w:r>
    </w:p>
    <w:p w:rsidR="00000000" w:rsidDel="00000000" w:rsidP="00000000" w:rsidRDefault="00000000" w:rsidRPr="00000000" w14:paraId="00000024">
      <w:pPr>
        <w:numPr>
          <w:ilvl w:val="0"/>
          <w:numId w:val="1"/>
        </w:numPr>
        <w:ind w:left="720" w:righ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Proper compositional practices</w:t>
      </w:r>
    </w:p>
    <w:p w:rsidR="00000000" w:rsidDel="00000000" w:rsidP="00000000" w:rsidRDefault="00000000" w:rsidRPr="00000000" w14:paraId="00000025">
      <w:pPr>
        <w:numPr>
          <w:ilvl w:val="0"/>
          <w:numId w:val="1"/>
        </w:numPr>
        <w:ind w:left="720" w:righ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Excellent phone etiquette</w:t>
      </w:r>
    </w:p>
    <w:p w:rsidR="00000000" w:rsidDel="00000000" w:rsidP="00000000" w:rsidRDefault="00000000" w:rsidRPr="00000000" w14:paraId="00000026">
      <w:pPr>
        <w:numPr>
          <w:ilvl w:val="0"/>
          <w:numId w:val="1"/>
        </w:numPr>
        <w:ind w:left="720" w:righ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Familiarity with office equipment</w:t>
      </w:r>
    </w:p>
    <w:p w:rsidR="00000000" w:rsidDel="00000000" w:rsidP="00000000" w:rsidRDefault="00000000" w:rsidRPr="00000000" w14:paraId="00000027">
      <w:pPr>
        <w:numPr>
          <w:ilvl w:val="0"/>
          <w:numId w:val="1"/>
        </w:numPr>
        <w:ind w:left="720" w:righ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Strong organizational skills</w:t>
      </w:r>
    </w:p>
    <w:p w:rsidR="00000000" w:rsidDel="00000000" w:rsidP="00000000" w:rsidRDefault="00000000" w:rsidRPr="00000000" w14:paraId="00000028">
      <w:pPr>
        <w:numPr>
          <w:ilvl w:val="0"/>
          <w:numId w:val="1"/>
        </w:numPr>
        <w:ind w:left="720" w:righ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Polite, clear, and compelling communication skills</w:t>
      </w:r>
    </w:p>
    <w:p w:rsidR="00000000" w:rsidDel="00000000" w:rsidP="00000000" w:rsidRDefault="00000000" w:rsidRPr="00000000" w14:paraId="00000029">
      <w:pPr>
        <w:rPr>
          <w:rFonts w:ascii="Cambria" w:cs="Cambria" w:eastAsia="Cambria" w:hAnsi="Cambria"/>
          <w:sz w:val="24"/>
          <w:szCs w:val="24"/>
          <w:u w:val="single"/>
        </w:rPr>
      </w:pPr>
      <w:r w:rsidDel="00000000" w:rsidR="00000000" w:rsidRPr="00000000">
        <w:rPr>
          <w:rtl w:val="0"/>
        </w:rPr>
      </w:r>
    </w:p>
    <w:p w:rsidR="00000000" w:rsidDel="00000000" w:rsidP="00000000" w:rsidRDefault="00000000" w:rsidRPr="00000000" w14:paraId="0000002A">
      <w:pPr>
        <w:pStyle w:val="Heading1"/>
        <w:ind w:left="720" w:hanging="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Example of Duties</w:t>
      </w:r>
    </w:p>
    <w:p w:rsidR="00000000" w:rsidDel="00000000" w:rsidP="00000000" w:rsidRDefault="00000000" w:rsidRPr="00000000" w14:paraId="0000002B">
      <w:pPr>
        <w:pStyle w:val="Heading1"/>
        <w:numPr>
          <w:ilvl w:val="0"/>
          <w:numId w:val="2"/>
        </w:numPr>
        <w:tabs>
          <w:tab w:val="left" w:pos="90"/>
        </w:tabs>
        <w:ind w:left="450" w:hanging="450"/>
        <w:rPr>
          <w:rFonts w:ascii="Cambria" w:cs="Cambria" w:eastAsia="Cambria" w:hAnsi="Cambria"/>
          <w:b w:val="0"/>
          <w:sz w:val="24"/>
          <w:szCs w:val="24"/>
          <w:u w:val="none"/>
        </w:rPr>
      </w:pPr>
      <w:r w:rsidDel="00000000" w:rsidR="00000000" w:rsidRPr="00000000">
        <w:rPr>
          <w:rFonts w:ascii="Cambria" w:cs="Cambria" w:eastAsia="Cambria" w:hAnsi="Cambria"/>
          <w:b w:val="0"/>
          <w:sz w:val="24"/>
          <w:szCs w:val="24"/>
          <w:u w:val="none"/>
          <w:rtl w:val="0"/>
        </w:rPr>
        <w:t xml:space="preserve">Prepare documentation for grants.</w:t>
      </w:r>
    </w:p>
    <w:p w:rsidR="00000000" w:rsidDel="00000000" w:rsidP="00000000" w:rsidRDefault="00000000" w:rsidRPr="00000000" w14:paraId="0000002C">
      <w:pPr>
        <w:pStyle w:val="Heading1"/>
        <w:numPr>
          <w:ilvl w:val="0"/>
          <w:numId w:val="2"/>
        </w:numPr>
        <w:tabs>
          <w:tab w:val="left" w:pos="90"/>
        </w:tabs>
        <w:ind w:left="450" w:hanging="450"/>
        <w:rPr>
          <w:rFonts w:ascii="Cambria" w:cs="Cambria" w:eastAsia="Cambria" w:hAnsi="Cambria"/>
          <w:b w:val="0"/>
          <w:sz w:val="24"/>
          <w:szCs w:val="24"/>
          <w:u w:val="none"/>
        </w:rPr>
      </w:pPr>
      <w:r w:rsidDel="00000000" w:rsidR="00000000" w:rsidRPr="00000000">
        <w:rPr>
          <w:rFonts w:ascii="Cambria" w:cs="Cambria" w:eastAsia="Cambria" w:hAnsi="Cambria"/>
          <w:b w:val="0"/>
          <w:sz w:val="24"/>
          <w:szCs w:val="24"/>
          <w:u w:val="none"/>
          <w:rtl w:val="0"/>
        </w:rPr>
        <w:t xml:space="preserve">Manage online resources.</w:t>
      </w:r>
    </w:p>
    <w:p w:rsidR="00000000" w:rsidDel="00000000" w:rsidP="00000000" w:rsidRDefault="00000000" w:rsidRPr="00000000" w14:paraId="0000002D">
      <w:pPr>
        <w:pStyle w:val="Heading1"/>
        <w:numPr>
          <w:ilvl w:val="0"/>
          <w:numId w:val="2"/>
        </w:numPr>
        <w:tabs>
          <w:tab w:val="left" w:pos="90"/>
        </w:tabs>
        <w:ind w:left="450" w:hanging="450"/>
        <w:rPr>
          <w:rFonts w:ascii="Cambria" w:cs="Cambria" w:eastAsia="Cambria" w:hAnsi="Cambria"/>
          <w:b w:val="0"/>
          <w:sz w:val="24"/>
          <w:szCs w:val="24"/>
          <w:u w:val="none"/>
        </w:rPr>
      </w:pPr>
      <w:r w:rsidDel="00000000" w:rsidR="00000000" w:rsidRPr="00000000">
        <w:rPr>
          <w:rFonts w:ascii="Cambria" w:cs="Cambria" w:eastAsia="Cambria" w:hAnsi="Cambria"/>
          <w:b w:val="0"/>
          <w:sz w:val="24"/>
          <w:szCs w:val="24"/>
          <w:u w:val="none"/>
          <w:rtl w:val="0"/>
        </w:rPr>
        <w:t xml:space="preserve">Process payments for vendors and suppliers.</w:t>
      </w:r>
    </w:p>
    <w:p w:rsidR="00000000" w:rsidDel="00000000" w:rsidP="00000000" w:rsidRDefault="00000000" w:rsidRPr="00000000" w14:paraId="0000002E">
      <w:pPr>
        <w:pStyle w:val="Heading1"/>
        <w:numPr>
          <w:ilvl w:val="0"/>
          <w:numId w:val="2"/>
        </w:numPr>
        <w:tabs>
          <w:tab w:val="left" w:pos="90"/>
        </w:tabs>
        <w:ind w:left="450" w:hanging="450"/>
        <w:rPr>
          <w:rFonts w:ascii="Cambria" w:cs="Cambria" w:eastAsia="Cambria" w:hAnsi="Cambria"/>
          <w:b w:val="0"/>
          <w:sz w:val="24"/>
          <w:szCs w:val="24"/>
          <w:u w:val="none"/>
        </w:rPr>
      </w:pPr>
      <w:r w:rsidDel="00000000" w:rsidR="00000000" w:rsidRPr="00000000">
        <w:rPr>
          <w:rFonts w:ascii="Cambria" w:cs="Cambria" w:eastAsia="Cambria" w:hAnsi="Cambria"/>
          <w:b w:val="0"/>
          <w:sz w:val="24"/>
          <w:szCs w:val="24"/>
          <w:u w:val="none"/>
          <w:rtl w:val="0"/>
        </w:rPr>
        <w:t xml:space="preserve">Review operational forms, programs and processes within Raven and provide recommendations for efficiency.</w:t>
      </w:r>
    </w:p>
    <w:p w:rsidR="00000000" w:rsidDel="00000000" w:rsidP="00000000" w:rsidRDefault="00000000" w:rsidRPr="00000000" w14:paraId="0000002F">
      <w:pPr>
        <w:pStyle w:val="Heading1"/>
        <w:numPr>
          <w:ilvl w:val="0"/>
          <w:numId w:val="2"/>
        </w:numPr>
        <w:tabs>
          <w:tab w:val="left" w:pos="90"/>
        </w:tabs>
        <w:ind w:left="450" w:hanging="450"/>
        <w:rPr>
          <w:rFonts w:ascii="Cambria" w:cs="Cambria" w:eastAsia="Cambria" w:hAnsi="Cambria"/>
          <w:b w:val="0"/>
          <w:sz w:val="24"/>
          <w:szCs w:val="24"/>
          <w:u w:val="none"/>
        </w:rPr>
      </w:pPr>
      <w:r w:rsidDel="00000000" w:rsidR="00000000" w:rsidRPr="00000000">
        <w:rPr>
          <w:rFonts w:ascii="Cambria" w:cs="Cambria" w:eastAsia="Cambria" w:hAnsi="Cambria"/>
          <w:b w:val="0"/>
          <w:sz w:val="24"/>
          <w:szCs w:val="24"/>
          <w:u w:val="none"/>
          <w:rtl w:val="0"/>
        </w:rPr>
        <w:t xml:space="preserve">Type letters and reports as required.</w:t>
      </w:r>
    </w:p>
    <w:p w:rsidR="00000000" w:rsidDel="00000000" w:rsidP="00000000" w:rsidRDefault="00000000" w:rsidRPr="00000000" w14:paraId="00000030">
      <w:pPr>
        <w:pStyle w:val="Heading1"/>
        <w:numPr>
          <w:ilvl w:val="0"/>
          <w:numId w:val="2"/>
        </w:numPr>
        <w:tabs>
          <w:tab w:val="left" w:pos="90"/>
        </w:tabs>
        <w:ind w:left="450" w:hanging="450"/>
        <w:rPr>
          <w:rFonts w:ascii="Cambria" w:cs="Cambria" w:eastAsia="Cambria" w:hAnsi="Cambria"/>
          <w:b w:val="0"/>
          <w:sz w:val="24"/>
          <w:szCs w:val="24"/>
          <w:u w:val="none"/>
        </w:rPr>
      </w:pPr>
      <w:r w:rsidDel="00000000" w:rsidR="00000000" w:rsidRPr="00000000">
        <w:rPr>
          <w:rFonts w:ascii="Cambria" w:cs="Cambria" w:eastAsia="Cambria" w:hAnsi="Cambria"/>
          <w:b w:val="0"/>
          <w:sz w:val="24"/>
          <w:szCs w:val="24"/>
          <w:u w:val="none"/>
          <w:rtl w:val="0"/>
        </w:rPr>
        <w:t xml:space="preserve">Proofread and make copies of documents.</w:t>
      </w:r>
    </w:p>
    <w:p w:rsidR="00000000" w:rsidDel="00000000" w:rsidP="00000000" w:rsidRDefault="00000000" w:rsidRPr="00000000" w14:paraId="00000031">
      <w:pPr>
        <w:pStyle w:val="Heading1"/>
        <w:numPr>
          <w:ilvl w:val="0"/>
          <w:numId w:val="2"/>
        </w:numPr>
        <w:tabs>
          <w:tab w:val="left" w:pos="90"/>
        </w:tabs>
        <w:ind w:left="450" w:hanging="450"/>
        <w:rPr>
          <w:rFonts w:ascii="Cambria" w:cs="Cambria" w:eastAsia="Cambria" w:hAnsi="Cambria"/>
          <w:b w:val="0"/>
          <w:sz w:val="24"/>
          <w:szCs w:val="24"/>
          <w:u w:val="none"/>
        </w:rPr>
      </w:pPr>
      <w:r w:rsidDel="00000000" w:rsidR="00000000" w:rsidRPr="00000000">
        <w:rPr>
          <w:rFonts w:ascii="Cambria" w:cs="Cambria" w:eastAsia="Cambria" w:hAnsi="Cambria"/>
          <w:b w:val="0"/>
          <w:sz w:val="24"/>
          <w:szCs w:val="24"/>
          <w:u w:val="none"/>
          <w:rtl w:val="0"/>
        </w:rPr>
        <w:t xml:space="preserve">Assist in planning and overseeing significant events.</w:t>
      </w:r>
    </w:p>
    <w:p w:rsidR="00000000" w:rsidDel="00000000" w:rsidP="00000000" w:rsidRDefault="00000000" w:rsidRPr="00000000" w14:paraId="00000032">
      <w:pPr>
        <w:pStyle w:val="Heading1"/>
        <w:numPr>
          <w:ilvl w:val="0"/>
          <w:numId w:val="2"/>
        </w:numPr>
        <w:tabs>
          <w:tab w:val="left" w:pos="90"/>
        </w:tabs>
        <w:ind w:left="450" w:hanging="450"/>
        <w:rPr>
          <w:rFonts w:ascii="Cambria" w:cs="Cambria" w:eastAsia="Cambria" w:hAnsi="Cambria"/>
          <w:b w:val="0"/>
          <w:sz w:val="24"/>
          <w:szCs w:val="24"/>
          <w:u w:val="none"/>
        </w:rPr>
      </w:pPr>
      <w:r w:rsidDel="00000000" w:rsidR="00000000" w:rsidRPr="00000000">
        <w:rPr>
          <w:rFonts w:ascii="Cambria" w:cs="Cambria" w:eastAsia="Cambria" w:hAnsi="Cambria"/>
          <w:b w:val="0"/>
          <w:sz w:val="24"/>
          <w:szCs w:val="24"/>
          <w:u w:val="none"/>
          <w:rtl w:val="0"/>
        </w:rPr>
        <w:t xml:space="preserve">Assist in managing the budget for special and routine events.</w:t>
      </w:r>
    </w:p>
    <w:p w:rsidR="00000000" w:rsidDel="00000000" w:rsidP="00000000" w:rsidRDefault="00000000" w:rsidRPr="00000000" w14:paraId="00000033">
      <w:pPr>
        <w:pStyle w:val="Heading1"/>
        <w:numPr>
          <w:ilvl w:val="0"/>
          <w:numId w:val="2"/>
        </w:numPr>
        <w:tabs>
          <w:tab w:val="left" w:pos="90"/>
        </w:tabs>
        <w:ind w:left="450" w:hanging="450"/>
        <w:rPr>
          <w:rFonts w:ascii="Cambria" w:cs="Cambria" w:eastAsia="Cambria" w:hAnsi="Cambria"/>
          <w:b w:val="0"/>
          <w:sz w:val="24"/>
          <w:szCs w:val="24"/>
          <w:u w:val="none"/>
        </w:rPr>
      </w:pPr>
      <w:r w:rsidDel="00000000" w:rsidR="00000000" w:rsidRPr="00000000">
        <w:rPr>
          <w:rFonts w:ascii="Cambria" w:cs="Cambria" w:eastAsia="Cambria" w:hAnsi="Cambria"/>
          <w:b w:val="0"/>
          <w:sz w:val="24"/>
          <w:szCs w:val="24"/>
          <w:u w:val="none"/>
          <w:rtl w:val="0"/>
        </w:rPr>
        <w:t xml:space="preserve">Act as a liaison between different departments.</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tabs>
          <w:tab w:val="left" w:pos="90"/>
        </w:tabs>
        <w:spacing w:after="0" w:before="0" w:line="240" w:lineRule="auto"/>
        <w:ind w:left="450" w:right="0" w:hanging="450"/>
        <w:jc w:val="left"/>
        <w:rPr>
          <w:rFonts w:ascii="Cambria" w:cs="Cambria" w:eastAsia="Cambria" w:hAnsi="Cambria"/>
          <w:b w:val="0"/>
          <w:i w:val="0"/>
          <w:smallCaps w:val="0"/>
          <w:strike w:val="0"/>
          <w:color w:val="222222"/>
          <w:sz w:val="24"/>
          <w:szCs w:val="24"/>
          <w:u w:val="none"/>
          <w:shd w:fill="auto" w:val="clear"/>
          <w:vertAlign w:val="baseline"/>
        </w:rPr>
      </w:pPr>
      <w:r w:rsidDel="00000000" w:rsidR="00000000" w:rsidRPr="00000000">
        <w:rPr>
          <w:rFonts w:ascii="Cambria" w:cs="Cambria" w:eastAsia="Cambria" w:hAnsi="Cambria"/>
          <w:b w:val="0"/>
          <w:i w:val="0"/>
          <w:smallCaps w:val="0"/>
          <w:strike w:val="0"/>
          <w:color w:val="222222"/>
          <w:sz w:val="24"/>
          <w:szCs w:val="24"/>
          <w:u w:val="none"/>
          <w:shd w:fill="auto" w:val="clear"/>
          <w:vertAlign w:val="baseline"/>
          <w:rtl w:val="0"/>
        </w:rPr>
        <w:t xml:space="preserve">Construct forms needed through the efficiency study.</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tabs>
          <w:tab w:val="left" w:pos="90"/>
        </w:tabs>
        <w:spacing w:after="0" w:before="0" w:line="240" w:lineRule="auto"/>
        <w:ind w:left="450" w:right="0" w:hanging="450"/>
        <w:jc w:val="left"/>
        <w:rPr>
          <w:rFonts w:ascii="Cambria" w:cs="Cambria" w:eastAsia="Cambria" w:hAnsi="Cambria"/>
          <w:b w:val="0"/>
          <w:i w:val="0"/>
          <w:smallCaps w:val="0"/>
          <w:strike w:val="0"/>
          <w:color w:val="222222"/>
          <w:sz w:val="24"/>
          <w:szCs w:val="24"/>
          <w:u w:val="none"/>
          <w:shd w:fill="auto" w:val="clear"/>
          <w:vertAlign w:val="baseline"/>
        </w:rPr>
      </w:pPr>
      <w:r w:rsidDel="00000000" w:rsidR="00000000" w:rsidRPr="00000000">
        <w:rPr>
          <w:rFonts w:ascii="Cambria" w:cs="Cambria" w:eastAsia="Cambria" w:hAnsi="Cambria"/>
          <w:b w:val="0"/>
          <w:i w:val="0"/>
          <w:smallCaps w:val="0"/>
          <w:strike w:val="0"/>
          <w:color w:val="222222"/>
          <w:sz w:val="24"/>
          <w:szCs w:val="24"/>
          <w:u w:val="none"/>
          <w:shd w:fill="auto" w:val="clear"/>
          <w:vertAlign w:val="baseline"/>
          <w:rtl w:val="0"/>
        </w:rPr>
        <w:t xml:space="preserve">Data entry assistance necessary to move Raven Homeschool's six units' data to a standardized system (unit admins. expected to do this but will need up front assistance).</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90"/>
        </w:tabs>
        <w:spacing w:after="0" w:before="0" w:line="240" w:lineRule="auto"/>
        <w:ind w:left="450" w:right="-360" w:hanging="45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Promote a positive image of the district always providing positive public relations.</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90"/>
        </w:tabs>
        <w:spacing w:after="0" w:before="0" w:line="240" w:lineRule="auto"/>
        <w:ind w:left="450" w:right="-360" w:hanging="450"/>
        <w:jc w:val="left"/>
        <w:rPr>
          <w:rFonts w:ascii="Cambria" w:cs="Cambria" w:eastAsia="Cambria" w:hAnsi="Cambria"/>
          <w:sz w:val="24"/>
          <w:szCs w:val="24"/>
        </w:rPr>
      </w:pPr>
      <w:r w:rsidDel="00000000" w:rsidR="00000000" w:rsidRPr="00000000">
        <w:rPr>
          <w:rFonts w:ascii="Cambria" w:cs="Cambria" w:eastAsia="Cambria" w:hAnsi="Cambria"/>
          <w:color w:val="222222"/>
          <w:sz w:val="24"/>
          <w:szCs w:val="24"/>
          <w:rtl w:val="0"/>
        </w:rPr>
        <w:t xml:space="preserve">Other duties as assigned. </w:t>
      </w:r>
      <w:r w:rsidDel="00000000" w:rsidR="00000000" w:rsidRPr="00000000">
        <w:rPr>
          <w:rFonts w:ascii="Cambria" w:cs="Cambria" w:eastAsia="Cambria" w:hAnsi="Cambria"/>
          <w:i w:val="1"/>
          <w:color w:val="222222"/>
          <w:sz w:val="24"/>
          <w:szCs w:val="24"/>
          <w:rtl w:val="0"/>
        </w:rPr>
        <w:t xml:space="preserve">Please note this job description is not intended to cover or contain all activities, duties or responsibilities that are required of the employee for this job. Duties, responsibilities, and activities may change at any time with or without notice.</w:t>
      </w:r>
      <w:r w:rsidDel="00000000" w:rsidR="00000000" w:rsidRPr="00000000">
        <w:rPr>
          <w:rtl w:val="0"/>
        </w:rPr>
      </w:r>
    </w:p>
    <w:p w:rsidR="00000000" w:rsidDel="00000000" w:rsidP="00000000" w:rsidRDefault="00000000" w:rsidRPr="00000000" w14:paraId="00000038">
      <w:pPr>
        <w:pStyle w:val="Heading1"/>
        <w:tabs>
          <w:tab w:val="left" w:pos="9580"/>
        </w:tabs>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9">
      <w:pPr>
        <w:pStyle w:val="Heading1"/>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Equipment Used</w:t>
      </w:r>
    </w:p>
    <w:p w:rsidR="00000000" w:rsidDel="00000000" w:rsidP="00000000" w:rsidRDefault="00000000" w:rsidRPr="00000000" w14:paraId="0000003A">
      <w:pPr>
        <w:pStyle w:val="Heading1"/>
        <w:ind w:left="0" w:firstLine="0"/>
        <w:rPr>
          <w:rFonts w:ascii="Cambria" w:cs="Cambria" w:eastAsia="Cambria" w:hAnsi="Cambria"/>
          <w:b w:val="0"/>
          <w:sz w:val="24"/>
          <w:szCs w:val="24"/>
          <w:u w:val="none"/>
        </w:rPr>
      </w:pPr>
      <w:r w:rsidDel="00000000" w:rsidR="00000000" w:rsidRPr="00000000">
        <w:rPr>
          <w:rFonts w:ascii="Cambria" w:cs="Cambria" w:eastAsia="Cambria" w:hAnsi="Cambria"/>
          <w:b w:val="0"/>
          <w:sz w:val="24"/>
          <w:szCs w:val="24"/>
          <w:u w:val="none"/>
          <w:rtl w:val="0"/>
        </w:rPr>
        <w:t xml:space="preserve">Computer, printer, copier, video-conferencing system, social media platforms.</w:t>
      </w:r>
    </w:p>
    <w:p w:rsidR="00000000" w:rsidDel="00000000" w:rsidP="00000000" w:rsidRDefault="00000000" w:rsidRPr="00000000" w14:paraId="0000003B">
      <w:pPr>
        <w:pStyle w:val="Heading1"/>
        <w:ind w:left="0" w:firstLine="0"/>
        <w:rPr>
          <w:rFonts w:ascii="Cambria" w:cs="Cambria" w:eastAsia="Cambria" w:hAnsi="Cambria"/>
          <w:b w:val="0"/>
          <w:sz w:val="24"/>
          <w:szCs w:val="24"/>
          <w:u w:val="none"/>
        </w:rPr>
      </w:pPr>
      <w:r w:rsidDel="00000000" w:rsidR="00000000" w:rsidRPr="00000000">
        <w:rPr>
          <w:rtl w:val="0"/>
        </w:rPr>
      </w:r>
    </w:p>
    <w:p w:rsidR="00000000" w:rsidDel="00000000" w:rsidP="00000000" w:rsidRDefault="00000000" w:rsidRPr="00000000" w14:paraId="0000003C">
      <w:pPr>
        <w:pStyle w:val="Heading1"/>
        <w:spacing w:line="251" w:lineRule="auto"/>
        <w:ind w:left="0" w:firstLine="0"/>
        <w:rPr>
          <w:rFonts w:ascii="Cambria" w:cs="Cambria" w:eastAsia="Cambria" w:hAnsi="Cambria"/>
          <w:b w:val="0"/>
          <w:sz w:val="24"/>
          <w:szCs w:val="24"/>
        </w:rPr>
      </w:pPr>
      <w:r w:rsidDel="00000000" w:rsidR="00000000" w:rsidRPr="00000000">
        <w:rPr>
          <w:rFonts w:ascii="Cambria" w:cs="Cambria" w:eastAsia="Cambria" w:hAnsi="Cambria"/>
          <w:sz w:val="24"/>
          <w:szCs w:val="24"/>
          <w:rtl w:val="0"/>
        </w:rPr>
        <w:t xml:space="preserve">Independent Decisions</w:t>
      </w:r>
      <w:r w:rsidDel="00000000" w:rsidR="00000000" w:rsidRPr="00000000">
        <w:rPr>
          <w:rtl w:val="0"/>
        </w:rPr>
      </w:r>
    </w:p>
    <w:p w:rsidR="00000000" w:rsidDel="00000000" w:rsidP="00000000" w:rsidRDefault="00000000" w:rsidRPr="00000000" w14:paraId="0000003D">
      <w:pPr>
        <w:pStyle w:val="Heading1"/>
        <w:spacing w:before="54" w:line="251" w:lineRule="auto"/>
        <w:ind w:left="0" w:firstLine="0"/>
        <w:rPr>
          <w:rFonts w:ascii="Cambria" w:cs="Cambria" w:eastAsia="Cambria" w:hAnsi="Cambria"/>
          <w:b w:val="0"/>
          <w:sz w:val="24"/>
          <w:szCs w:val="24"/>
          <w:u w:val="none"/>
        </w:rPr>
      </w:pPr>
      <w:r w:rsidDel="00000000" w:rsidR="00000000" w:rsidRPr="00000000">
        <w:rPr>
          <w:rFonts w:ascii="Cambria" w:cs="Cambria" w:eastAsia="Cambria" w:hAnsi="Cambria"/>
          <w:b w:val="0"/>
          <w:sz w:val="24"/>
          <w:szCs w:val="24"/>
          <w:u w:val="none"/>
          <w:rtl w:val="0"/>
        </w:rPr>
        <w:t xml:space="preserve">Makes decisions of a routine, job-related nature, based on School Board policy, district and/or building rules.</w:t>
      </w:r>
    </w:p>
    <w:p w:rsidR="00000000" w:rsidDel="00000000" w:rsidP="00000000" w:rsidRDefault="00000000" w:rsidRPr="00000000" w14:paraId="0000003E">
      <w:pPr>
        <w:pStyle w:val="Heading1"/>
        <w:spacing w:line="251" w:lineRule="auto"/>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F">
      <w:pPr>
        <w:pStyle w:val="Heading1"/>
        <w:spacing w:line="251" w:lineRule="auto"/>
        <w:ind w:left="0" w:firstLine="0"/>
        <w:rPr>
          <w:rFonts w:ascii="Cambria" w:cs="Cambria" w:eastAsia="Cambria" w:hAnsi="Cambria"/>
          <w:b w:val="0"/>
          <w:sz w:val="24"/>
          <w:szCs w:val="24"/>
        </w:rPr>
      </w:pPr>
      <w:r w:rsidDel="00000000" w:rsidR="00000000" w:rsidRPr="00000000">
        <w:rPr>
          <w:rFonts w:ascii="Cambria" w:cs="Cambria" w:eastAsia="Cambria" w:hAnsi="Cambria"/>
          <w:sz w:val="24"/>
          <w:szCs w:val="24"/>
          <w:rtl w:val="0"/>
        </w:rPr>
        <w:t xml:space="preserve">Primary Working Contacts</w:t>
      </w:r>
      <w:r w:rsidDel="00000000" w:rsidR="00000000" w:rsidRPr="00000000">
        <w:rPr>
          <w:rtl w:val="0"/>
        </w:rPr>
      </w:r>
    </w:p>
    <w:p w:rsidR="00000000" w:rsidDel="00000000" w:rsidP="00000000" w:rsidRDefault="00000000" w:rsidRPr="00000000" w14:paraId="00000040">
      <w:pPr>
        <w:pStyle w:val="Heading1"/>
        <w:spacing w:before="54" w:line="251" w:lineRule="auto"/>
        <w:ind w:left="0" w:firstLine="0"/>
        <w:rPr>
          <w:rFonts w:ascii="Cambria" w:cs="Cambria" w:eastAsia="Cambria" w:hAnsi="Cambria"/>
          <w:b w:val="0"/>
          <w:sz w:val="24"/>
          <w:szCs w:val="24"/>
          <w:u w:val="none"/>
        </w:rPr>
      </w:pPr>
      <w:r w:rsidDel="00000000" w:rsidR="00000000" w:rsidRPr="00000000">
        <w:rPr>
          <w:rFonts w:ascii="Cambria" w:cs="Cambria" w:eastAsia="Cambria" w:hAnsi="Cambria"/>
          <w:b w:val="0"/>
          <w:sz w:val="24"/>
          <w:szCs w:val="24"/>
          <w:u w:val="none"/>
          <w:rtl w:val="0"/>
        </w:rPr>
        <w:t xml:space="preserve">Administrators, teachers, counselors, and vendors.</w:t>
      </w:r>
    </w:p>
    <w:p w:rsidR="00000000" w:rsidDel="00000000" w:rsidP="00000000" w:rsidRDefault="00000000" w:rsidRPr="00000000" w14:paraId="00000041">
      <w:pPr>
        <w:pStyle w:val="Heading1"/>
        <w:spacing w:before="54" w:line="251" w:lineRule="auto"/>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2">
      <w:pPr>
        <w:pStyle w:val="Heading1"/>
        <w:spacing w:before="54" w:line="251" w:lineRule="auto"/>
        <w:ind w:left="0" w:firstLine="0"/>
        <w:rPr>
          <w:rFonts w:ascii="Cambria" w:cs="Cambria" w:eastAsia="Cambria" w:hAnsi="Cambria"/>
          <w:b w:val="0"/>
          <w:sz w:val="24"/>
          <w:szCs w:val="24"/>
        </w:rPr>
      </w:pPr>
      <w:r w:rsidDel="00000000" w:rsidR="00000000" w:rsidRPr="00000000">
        <w:rPr>
          <w:rFonts w:ascii="Cambria" w:cs="Cambria" w:eastAsia="Cambria" w:hAnsi="Cambria"/>
          <w:sz w:val="24"/>
          <w:szCs w:val="24"/>
          <w:rtl w:val="0"/>
        </w:rPr>
        <w:t xml:space="preserve">Responsibility for Cash, Equipment, Safety</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None</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pStyle w:val="Heading1"/>
        <w:spacing w:line="251" w:lineRule="auto"/>
        <w:ind w:left="0" w:firstLine="0"/>
        <w:rPr>
          <w:rFonts w:ascii="Cambria" w:cs="Cambria" w:eastAsia="Cambria" w:hAnsi="Cambria"/>
          <w:b w:val="0"/>
          <w:sz w:val="24"/>
          <w:szCs w:val="24"/>
        </w:rPr>
      </w:pPr>
      <w:r w:rsidDel="00000000" w:rsidR="00000000" w:rsidRPr="00000000">
        <w:rPr>
          <w:rFonts w:ascii="Cambria" w:cs="Cambria" w:eastAsia="Cambria" w:hAnsi="Cambria"/>
          <w:sz w:val="24"/>
          <w:szCs w:val="24"/>
          <w:rtl w:val="0"/>
        </w:rPr>
        <w:t xml:space="preserve">Supervision Received and Exercised</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Given: None</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Received: From Administrators</w:t>
      </w:r>
    </w:p>
    <w:p w:rsidR="00000000" w:rsidDel="00000000" w:rsidP="00000000" w:rsidRDefault="00000000" w:rsidRPr="00000000" w14:paraId="00000048">
      <w:pPr>
        <w:pStyle w:val="Heading1"/>
        <w:spacing w:line="251" w:lineRule="auto"/>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9">
      <w:pPr>
        <w:pStyle w:val="Heading1"/>
        <w:spacing w:line="251" w:lineRule="auto"/>
        <w:ind w:left="0" w:firstLine="0"/>
        <w:rPr>
          <w:rFonts w:ascii="Cambria" w:cs="Cambria" w:eastAsia="Cambria" w:hAnsi="Cambria"/>
          <w:b w:val="0"/>
          <w:sz w:val="24"/>
          <w:szCs w:val="24"/>
        </w:rPr>
      </w:pPr>
      <w:r w:rsidDel="00000000" w:rsidR="00000000" w:rsidRPr="00000000">
        <w:rPr>
          <w:rFonts w:ascii="Cambria" w:cs="Cambria" w:eastAsia="Cambria" w:hAnsi="Cambria"/>
          <w:sz w:val="24"/>
          <w:szCs w:val="24"/>
          <w:rtl w:val="0"/>
        </w:rPr>
        <w:t xml:space="preserve">Unusual Working Conditions</w:t>
      </w:r>
      <w:r w:rsidDel="00000000" w:rsidR="00000000" w:rsidRPr="00000000">
        <w:rPr>
          <w:rtl w:val="0"/>
        </w:rPr>
      </w:r>
    </w:p>
    <w:p w:rsidR="00000000" w:rsidDel="00000000" w:rsidP="00000000" w:rsidRDefault="00000000" w:rsidRPr="00000000" w14:paraId="0000004A">
      <w:pPr>
        <w:spacing w:before="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Work is performed in a normal office setting.  There are no unusual demands of the position.  Position is mostly sedentary with extended periods sitting at desk/computer.</w:t>
      </w:r>
    </w:p>
    <w:p w:rsidR="00000000" w:rsidDel="00000000" w:rsidP="00000000" w:rsidRDefault="00000000" w:rsidRPr="00000000" w14:paraId="0000004B">
      <w:pPr>
        <w:spacing w:before="9"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C">
      <w:pPr>
        <w:pStyle w:val="Heading1"/>
        <w:spacing w:line="251" w:lineRule="auto"/>
        <w:ind w:left="0" w:firstLine="0"/>
        <w:rPr>
          <w:rFonts w:ascii="Cambria" w:cs="Cambria" w:eastAsia="Cambria" w:hAnsi="Cambria"/>
          <w:b w:val="0"/>
          <w:sz w:val="24"/>
          <w:szCs w:val="24"/>
        </w:rPr>
      </w:pPr>
      <w:r w:rsidDel="00000000" w:rsidR="00000000" w:rsidRPr="00000000">
        <w:rPr>
          <w:rFonts w:ascii="Cambria" w:cs="Cambria" w:eastAsia="Cambria" w:hAnsi="Cambria"/>
          <w:sz w:val="24"/>
          <w:szCs w:val="24"/>
          <w:rtl w:val="0"/>
        </w:rPr>
        <w:t xml:space="preserve">Evaluation</w:t>
      </w:r>
      <w:r w:rsidDel="00000000" w:rsidR="00000000" w:rsidRPr="00000000">
        <w:rPr>
          <w:rtl w:val="0"/>
        </w:rPr>
      </w:r>
    </w:p>
    <w:p w:rsidR="00000000" w:rsidDel="00000000" w:rsidP="00000000" w:rsidRDefault="00000000" w:rsidRPr="00000000" w14:paraId="0000004D">
      <w:pPr>
        <w:pStyle w:val="Heading1"/>
        <w:spacing w:line="251" w:lineRule="auto"/>
        <w:ind w:left="0" w:firstLine="0"/>
        <w:rPr>
          <w:rFonts w:ascii="Cambria" w:cs="Cambria" w:eastAsia="Cambria" w:hAnsi="Cambria"/>
          <w:b w:val="0"/>
          <w:sz w:val="24"/>
          <w:szCs w:val="24"/>
          <w:u w:val="none"/>
        </w:rPr>
      </w:pPr>
      <w:r w:rsidDel="00000000" w:rsidR="00000000" w:rsidRPr="00000000">
        <w:rPr>
          <w:rFonts w:ascii="Cambria" w:cs="Cambria" w:eastAsia="Cambria" w:hAnsi="Cambria"/>
          <w:b w:val="0"/>
          <w:sz w:val="24"/>
          <w:szCs w:val="24"/>
          <w:u w:val="none"/>
          <w:rtl w:val="0"/>
        </w:rPr>
        <w:t xml:space="preserve">Annual written evaluation.</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ind w:right="-36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0">
      <w:pPr>
        <w:ind w:right="-360"/>
        <w:rPr>
          <w:rFonts w:ascii="Cambria" w:cs="Cambria" w:eastAsia="Cambria" w:hAnsi="Cambria"/>
          <w:sz w:val="24"/>
          <w:szCs w:val="24"/>
        </w:rPr>
      </w:pPr>
      <w:r w:rsidDel="00000000" w:rsidR="00000000" w:rsidRPr="00000000">
        <w:rPr>
          <w:rtl w:val="0"/>
        </w:rPr>
      </w:r>
    </w:p>
    <w:sectPr>
      <w:headerReference r:id="rId7" w:type="default"/>
      <w:footerReference r:id="rId8" w:type="default"/>
      <w:footerReference r:id="rId9" w:type="even"/>
      <w:pgSz w:h="15840" w:w="12240" w:orient="portrait"/>
      <w:pgMar w:bottom="1440" w:top="1620" w:left="1440" w:right="1080" w:header="540" w:footer="7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ambr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jc w:val="both"/>
      <w:rPr/>
    </w:pPr>
    <w:r w:rsidDel="00000000" w:rsidR="00000000" w:rsidRPr="00000000">
      <w:rPr>
        <w:rFonts w:ascii="Cambria" w:cs="Cambria" w:eastAsia="Cambria" w:hAnsi="Cambria"/>
        <w:rtl w:val="0"/>
      </w:rPr>
      <w:t xml:space="preserve">Revised 11/2022</w:t>
      <w:tab/>
      <w:tab/>
      <w:tab/>
      <w:tab/>
      <w:tab/>
      <w:tab/>
      <w:tab/>
      <w:tab/>
      <w:t xml:space="preserve">Page </w:t>
    </w:r>
    <w:r w:rsidDel="00000000" w:rsidR="00000000" w:rsidRPr="00000000">
      <w:rPr>
        <w:rFonts w:ascii="Cambria" w:cs="Cambria" w:eastAsia="Cambria" w:hAnsi="Cambria"/>
      </w:rPr>
      <w:fldChar w:fldCharType="begin"/>
      <w:instrText xml:space="preserve">PAGE</w:instrText>
      <w:fldChar w:fldCharType="separate"/>
      <w:fldChar w:fldCharType="end"/>
    </w:r>
    <w:r w:rsidDel="00000000" w:rsidR="00000000" w:rsidRPr="00000000">
      <w:rPr>
        <w:rFonts w:ascii="Cambria" w:cs="Cambria" w:eastAsia="Cambria" w:hAnsi="Cambria"/>
        <w:rtl w:val="0"/>
      </w:rPr>
      <w:t xml:space="preserve"> of 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YKSD JOB DESCRIPTION</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5308600</wp:posOffset>
          </wp:positionH>
          <wp:positionV relativeFrom="paragraph">
            <wp:posOffset>-101599</wp:posOffset>
          </wp:positionV>
          <wp:extent cx="749300" cy="832556"/>
          <wp:effectExtent b="0" l="0" r="0" t="0"/>
          <wp:wrapNone/>
          <wp:docPr descr="Yksdlogo_blk" id="9" name="image1.png"/>
          <a:graphic>
            <a:graphicData uri="http://schemas.openxmlformats.org/drawingml/2006/picture">
              <pic:pic>
                <pic:nvPicPr>
                  <pic:cNvPr descr="Yksdlogo_blk" id="0" name="image1.png"/>
                  <pic:cNvPicPr preferRelativeResize="0"/>
                </pic:nvPicPr>
                <pic:blipFill>
                  <a:blip r:embed="rId1"/>
                  <a:srcRect b="0" l="0" r="0" t="0"/>
                  <a:stretch>
                    <a:fillRect/>
                  </a:stretch>
                </pic:blipFill>
                <pic:spPr>
                  <a:xfrm>
                    <a:off x="0" y="0"/>
                    <a:ext cx="749300" cy="83255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rFonts w:ascii="Arial" w:cs="Arial" w:eastAsia="Arial" w:hAnsi="Arial"/>
      <w:b w:val="1"/>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style>
  <w:style w:type="paragraph" w:styleId="Heading1">
    <w:name w:val="heading 1"/>
    <w:basedOn w:val="Normal"/>
    <w:uiPriority w:val="1"/>
    <w:qFormat w:val="1"/>
    <w:pPr>
      <w:ind w:left="100"/>
      <w:outlineLvl w:val="0"/>
    </w:pPr>
    <w:rPr>
      <w:rFonts w:ascii="Arial" w:eastAsia="Arial" w:hAnsi="Arial"/>
      <w:b w:val="1"/>
      <w:bCs w:val="1"/>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100"/>
    </w:pPr>
    <w:rPr>
      <w:rFonts w:ascii="Arial" w:eastAsia="Arial" w:hAnsi="Arial"/>
    </w:rPr>
  </w:style>
  <w:style w:type="paragraph" w:styleId="ListParagraph">
    <w:name w:val="List Paragraph"/>
    <w:basedOn w:val="Normal"/>
    <w:uiPriority w:val="34"/>
    <w:qFormat w:val="1"/>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07344A"/>
    <w:pPr>
      <w:tabs>
        <w:tab w:val="center" w:pos="4320"/>
        <w:tab w:val="right" w:pos="8640"/>
      </w:tabs>
    </w:pPr>
  </w:style>
  <w:style w:type="character" w:styleId="HeaderChar" w:customStyle="1">
    <w:name w:val="Header Char"/>
    <w:basedOn w:val="DefaultParagraphFont"/>
    <w:link w:val="Header"/>
    <w:uiPriority w:val="99"/>
    <w:rsid w:val="0007344A"/>
  </w:style>
  <w:style w:type="paragraph" w:styleId="Footer">
    <w:name w:val="footer"/>
    <w:basedOn w:val="Normal"/>
    <w:link w:val="FooterChar"/>
    <w:uiPriority w:val="99"/>
    <w:unhideWhenUsed w:val="1"/>
    <w:rsid w:val="0007344A"/>
    <w:pPr>
      <w:tabs>
        <w:tab w:val="center" w:pos="4320"/>
        <w:tab w:val="right" w:pos="8640"/>
      </w:tabs>
    </w:pPr>
  </w:style>
  <w:style w:type="character" w:styleId="FooterChar" w:customStyle="1">
    <w:name w:val="Footer Char"/>
    <w:basedOn w:val="DefaultParagraphFont"/>
    <w:link w:val="Footer"/>
    <w:uiPriority w:val="99"/>
    <w:rsid w:val="0007344A"/>
  </w:style>
  <w:style w:type="character" w:styleId="PageNumber">
    <w:name w:val="page number"/>
    <w:basedOn w:val="DefaultParagraphFont"/>
    <w:uiPriority w:val="99"/>
    <w:semiHidden w:val="1"/>
    <w:unhideWhenUsed w:val="1"/>
    <w:rsid w:val="00163B2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44.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jYId1eTK64uRDZiT9l0Pl1qMqA==">AMUW2mVKetQS20bgq5yV71nXtKDazlr4kI7g/r3sAGvTcOowb5ol5Np/oPSSZSuNSImYClywN8db15kIbuP+0/jqFY/TpsMHv3ihmhstkN0ArVJKKlkPsTo7pKXykx0gCN8SOvkMnQjo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2021-10-07T23:16:00Z</dcterms:created>
  <dc:creator>Patty Hill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2013-05-22T08:00:00Z</vt:filetime>
  </property>
  <property fmtid="{D5CDD505-2E9C-101B-9397-08002B2CF9AE}" pid="3" name="LastSaved">
    <vt:filetime>2015-10-21T08:00:00Z</vt:filetime>
  </property>
</Properties>
</file>